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5B" w:rsidRPr="003D4A5B" w:rsidRDefault="003D4A5B" w:rsidP="003D4A5B">
      <w:pPr>
        <w:jc w:val="center"/>
        <w:rPr>
          <w:rStyle w:val="Strong"/>
          <w:rFonts w:cs="AlGhadTV"/>
          <w:b w:val="0"/>
          <w:bCs w:val="0"/>
          <w:sz w:val="38"/>
          <w:szCs w:val="38"/>
          <w:rtl/>
        </w:rPr>
      </w:pPr>
      <w:r w:rsidRPr="003D4A5B">
        <w:rPr>
          <w:rStyle w:val="Strong"/>
          <w:rFonts w:cs="AlGhadTV" w:hint="cs"/>
          <w:b w:val="0"/>
          <w:bCs w:val="0"/>
          <w:sz w:val="38"/>
          <w:szCs w:val="38"/>
          <w:rtl/>
        </w:rPr>
        <w:t>ثلاث</w:t>
      </w:r>
      <w:r w:rsidRPr="003D4A5B">
        <w:rPr>
          <w:rStyle w:val="Strong"/>
          <w:rFonts w:cs="AlGhadTV"/>
          <w:b w:val="0"/>
          <w:bCs w:val="0"/>
          <w:sz w:val="38"/>
          <w:szCs w:val="38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38"/>
          <w:szCs w:val="38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38"/>
          <w:szCs w:val="38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38"/>
          <w:szCs w:val="38"/>
          <w:rtl/>
        </w:rPr>
        <w:t>يغلّ</w:t>
      </w:r>
      <w:r w:rsidRPr="003D4A5B">
        <w:rPr>
          <w:rStyle w:val="Strong"/>
          <w:rFonts w:cs="AlGhadTV"/>
          <w:b w:val="0"/>
          <w:bCs w:val="0"/>
          <w:sz w:val="38"/>
          <w:szCs w:val="38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38"/>
          <w:szCs w:val="38"/>
          <w:rtl/>
        </w:rPr>
        <w:t>عليهنّ</w:t>
      </w:r>
      <w:r w:rsidRPr="003D4A5B">
        <w:rPr>
          <w:rStyle w:val="Strong"/>
          <w:rFonts w:cs="AlGhadTV"/>
          <w:b w:val="0"/>
          <w:bCs w:val="0"/>
          <w:sz w:val="38"/>
          <w:szCs w:val="38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38"/>
          <w:szCs w:val="38"/>
          <w:rtl/>
        </w:rPr>
        <w:t>قلب</w:t>
      </w:r>
      <w:r w:rsidRPr="003D4A5B">
        <w:rPr>
          <w:rStyle w:val="Strong"/>
          <w:rFonts w:cs="AlGhadTV"/>
          <w:b w:val="0"/>
          <w:bCs w:val="0"/>
          <w:sz w:val="38"/>
          <w:szCs w:val="38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38"/>
          <w:szCs w:val="38"/>
          <w:rtl/>
        </w:rPr>
        <w:t>المسلم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سبق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ذكر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خطبة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النبي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مسجد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الخيف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بمنى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وبيان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اشتمالها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أربع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رئيسة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مضى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الجملة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الأولى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دعوته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سمع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النبي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ووعاه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وحفظه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وبلغه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سمعه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الجملة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الثانية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المتضمنة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لبيان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الفائدة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تبليغ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النبي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وصوله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يكون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أمكن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حفظه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وفهمه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وذلك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قوله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فرب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حامل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ورب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حامل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أفقه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الرواية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الأخرى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رب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حامل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ليس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بفقيه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ورب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حامل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فقه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أفقه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ومعنى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ذلك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يحفظ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يفهم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وقد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يفهم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وغيره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أفهم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والذي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حفظ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يفهم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مأجور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لحفظه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السنة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وتبليغها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والذي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حفظ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وفقه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أكمل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فيكون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مأجوراً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لحفظه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وتبليغه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واستنباطه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أمكنه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استنباطه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فهو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يبلغه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لغيره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وقد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يكون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الذي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بلغه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أفقه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فيستنبط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يفهمه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الحامل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وأما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الجملة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الثالثة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قوله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ثلاث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يغل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إخلاص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العمل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والنصح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لأئمة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ولزوم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جماعتهم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دعوتهم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تحيط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ورائهم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وهو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مشتمل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هذه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الخصال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العظيمة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التي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يغل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وقد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ذكر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الصلاة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والسلام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هذه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الخصال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عقب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دعوته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سمع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السنة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ووعاها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وحفظها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وبلغها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بالنضرة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وهو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غاية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المناسبة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وذلك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كان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الثواب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العظيم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بلغ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سنة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رسول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يفتقر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كسائر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الأعمال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الإخلاص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وعقد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النية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النصح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ولزوم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جماعتهم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عقّب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دعوته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الميمونة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المباركة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لمبلغي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سنته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يدلُّ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أهمية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الإخلاص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الأعمال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والنصح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ولزوم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جماعتهم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بقوله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ثلاث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يغل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إخلاص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العمل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والنصح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لأئمة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ولزوم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جماعتهم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ذلك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؛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لأن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هذه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الخصال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الثلاث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تستصلح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القلوب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وتهذب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النفوس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وباستشعارها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وعقد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القلب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يكون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جديراً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بتحصيل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الثواب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الجزيل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والأجر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العظيم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المذكور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قوله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ثلاث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يغل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دلالة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يحمل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الغلّ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يبقى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الغش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إذا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كان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متصفاً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بهذه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الصفات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الثلاثة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المذكورة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لأنها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تنفي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الغش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وتبعده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القلب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lastRenderedPageBreak/>
        <w:t>فالمخلص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إخلاصه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يمنع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غلّ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ويخرجه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ويزيله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جملة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لأنه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انصرفت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دواعي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وإرادته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مرضاة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ربه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وطلب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ثوابه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يبق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موضع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للغلِّ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والغش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{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كَذَلِكَ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لِنَصْرِفَ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عَنْهُ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السُّوءَ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وَالْفَحْشَاءَ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إِنَّهُ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مِنْ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عِبَادِنَا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الْمُخْلَصِينَ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} [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يوسف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:24]،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فلما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أخلص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لربه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صرف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دواعي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السوء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والفحشاء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ولهذا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إبليس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سبيل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أهل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الإخلاص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استثناهم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شرطته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التي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اشترطها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للغواية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والإهلاك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فقال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{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قَالَ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فَبِعِزَّتِكَ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لَأُغْوِيَنَّهُمْ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أَجْمَعِينَ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(82)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إِلَّا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عِبَادَكَ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مِنْهُمُ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الْمُخْلَصِينَ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} [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:82-83]،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وقال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تعالى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{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قَالَ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رَبِّ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بِمَا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أَغْوَيْتَنِي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لَأُزَيِّنَنَّ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لَهُمْ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فِي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الْأَرْضِ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وَلَأُغْوِيَنَّهُمْ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أَجْمَعِينَ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(39)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إِلَّا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عِبَادَكَ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مِنْهُمُ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الْمُخْلَصِينَ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(40)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قَالَ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هَذَا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صِرَاطٌ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عَلَيَّ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مُسْتَقِيمٌ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(41)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إِنَّ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عِبَادِي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لَيْسَ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لَكَ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عَلَيْهِمْ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سُلْطَانٌ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إِلَّا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مَنِ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اتَّبَعَكَ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مِنَ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الْغَاوِينَ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}[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الحجر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:39 - 42].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وقوله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والنصح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لأئمة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هذا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أيضاً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منافٍ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للغل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والغش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النصيحة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لولاة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الأمر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تجامع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الغل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إذ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ضدّه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نصح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الأئمة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والأمة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فقد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برىء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الغل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والنصح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لأولي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الأمر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إنما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يكون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بالسمع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والطاعة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المنشط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والمكره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أبراراً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كانوا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أو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فجاراً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وإنما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الطاعة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المعروف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أمروا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بمعصية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طاعة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للمخلوق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معصية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الخالق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وبإرشادهم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للخير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وترغيبِهم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وتحذيرهم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الشر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وتنفيرهم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والدعاء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بالصلاح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والمعافاة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وعدمِ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الدعاء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لمنافاة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ذلك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للنصيحة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لأن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جماع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النصيحة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عناية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القلب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للمنصوح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كائناً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كان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وقوله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ولزوم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جماعتهم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وهذا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أيضاً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يطهر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القلب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الغل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والغش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صاحبه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للزومه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جماعة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يحب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يحب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لنفسه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ويكره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يكره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ويسوؤه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يسوؤهم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ويسرّه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يسرهم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الموافقة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العقيدة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والعمل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والحذر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الخروج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زمرتهم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؛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لئلا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تتلقفه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الشياطين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التي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تعمل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الإنسان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أعظم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الذئاب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يندُّ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الغنم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وقوله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دعوتهم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تحيط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ورائهم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هو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أحسن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الكلام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وأوجزه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وأفخمه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معنى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شبّه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دعوة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بالسور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والسياج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المحيط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المانع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دخول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عدوِّهم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فتلك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الدعوة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التي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دعوة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الإسلام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ـ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داخلوها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ـ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كانت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سوراً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وسياجاً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أخبر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لزم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جماعة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أحاطت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تلك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الدعوة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التي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دعوة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الإسلام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أحاطت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فالدعوة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تجمع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شمل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الأمة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وتلمُّ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شعثها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وتحيط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دخل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جماعتها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أحاطت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وشملته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وبذلك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أيضاً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يكون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للمسلم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الملازم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لجماعة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المسلمين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نصيب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دعواتهم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الطيبة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التي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تصدر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آحادهم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شاملة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لعمومهم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lastRenderedPageBreak/>
        <w:t>وأما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الجملة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الرابعة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قوله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صلى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وسلم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: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كان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همه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الآخرة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جمع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شمله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وجعل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غناه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وأتته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الدنيا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راغمة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كانت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نيته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الدنيا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فرَّق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ضيعته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وجعل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فقره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عينيه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يأته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الدنيا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كتب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وهذا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راجع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الخصلة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الأولى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الخصال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الثلاث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وهي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إخلاص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العمل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أخلص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نيته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وأراد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الآخرة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يملأ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بالغنى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ويبعد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الفقر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شعثه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ويسوق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إليه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الدنيا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يحتسب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يحتسب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يخلص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عمله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وكان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همه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الدنيا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فإن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يعاقبه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الدنيا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بهذه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العقوبات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فيسلب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الغنى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ويحول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بينه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وبين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الراحة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والطمأنينة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فتستولي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عليه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الهموم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ويبدله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بهذا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الغنى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الذي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نزع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قلبه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يجعل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فقره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بين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عينيه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فيكون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دائما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أمامه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لا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يغيب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عنه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وأحاطت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النكبات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كل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جانب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(1).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                                          * * *     </w:t>
      </w: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</w:p>
    <w:p w:rsidR="003D4A5B" w:rsidRPr="003D4A5B" w:rsidRDefault="003D4A5B" w:rsidP="003D4A5B">
      <w:pPr>
        <w:rPr>
          <w:rStyle w:val="Strong"/>
          <w:rFonts w:cs="AlGhadTV"/>
          <w:b w:val="0"/>
          <w:bCs w:val="0"/>
          <w:sz w:val="24"/>
          <w:szCs w:val="24"/>
          <w:rtl/>
        </w:rPr>
      </w:pP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----------</w:t>
      </w:r>
    </w:p>
    <w:p w:rsidR="00F70F0D" w:rsidRPr="003D4A5B" w:rsidRDefault="003D4A5B" w:rsidP="003D4A5B">
      <w:pPr>
        <w:rPr>
          <w:b/>
          <w:bCs/>
          <w:sz w:val="24"/>
          <w:szCs w:val="24"/>
          <w:lang w:bidi="ar-EG"/>
        </w:rPr>
      </w:pP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(1)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ينظر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كتاب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: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دراسة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حديث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((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نضر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امرأً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سمع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مقالتي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))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رواية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ودراية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،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للوالد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الكريم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الشيخ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عبد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المحسن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بن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حمد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العباد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البدر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حفظه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 xml:space="preserve"> </w:t>
      </w:r>
      <w:r w:rsidRPr="003D4A5B">
        <w:rPr>
          <w:rStyle w:val="Strong"/>
          <w:rFonts w:cs="AlGhadTV" w:hint="cs"/>
          <w:b w:val="0"/>
          <w:bCs w:val="0"/>
          <w:sz w:val="24"/>
          <w:szCs w:val="24"/>
          <w:rtl/>
        </w:rPr>
        <w:t>الله</w:t>
      </w:r>
      <w:r w:rsidRPr="003D4A5B">
        <w:rPr>
          <w:rStyle w:val="Strong"/>
          <w:rFonts w:cs="AlGhadTV"/>
          <w:b w:val="0"/>
          <w:bCs w:val="0"/>
          <w:sz w:val="24"/>
          <w:szCs w:val="24"/>
          <w:rtl/>
        </w:rPr>
        <w:t>.</w:t>
      </w:r>
    </w:p>
    <w:sectPr w:rsidR="00F70F0D" w:rsidRPr="003D4A5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0601AB"/>
    <w:rsid w:val="00094A43"/>
    <w:rsid w:val="0012644C"/>
    <w:rsid w:val="0014629F"/>
    <w:rsid w:val="00157B8C"/>
    <w:rsid w:val="00184552"/>
    <w:rsid w:val="0024062C"/>
    <w:rsid w:val="002F46F5"/>
    <w:rsid w:val="003D4A5B"/>
    <w:rsid w:val="00451E61"/>
    <w:rsid w:val="00503A10"/>
    <w:rsid w:val="005F01EC"/>
    <w:rsid w:val="006016D1"/>
    <w:rsid w:val="00653800"/>
    <w:rsid w:val="007569B9"/>
    <w:rsid w:val="00853E41"/>
    <w:rsid w:val="008D7CA5"/>
    <w:rsid w:val="009D7154"/>
    <w:rsid w:val="00BF6989"/>
    <w:rsid w:val="00C35C6C"/>
    <w:rsid w:val="00D7024D"/>
    <w:rsid w:val="00DE531A"/>
    <w:rsid w:val="00EC4F2E"/>
    <w:rsid w:val="00EE6A3C"/>
    <w:rsid w:val="00F27922"/>
    <w:rsid w:val="00F37B63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4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2015-02-19T18:50:00Z</cp:lastPrinted>
  <dcterms:created xsi:type="dcterms:W3CDTF">2015-02-19T18:51:00Z</dcterms:created>
  <dcterms:modified xsi:type="dcterms:W3CDTF">2015-02-19T18:51:00Z</dcterms:modified>
</cp:coreProperties>
</file>